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03"/>
        <w:rPr>
          <w:rFonts w:ascii="Times New Roman" w:hAnsi="Times New Roman" w:eastAsia="仿宋_GB2312" w:cs="Times New Roman"/>
          <w:b/>
          <w:sz w:val="24"/>
        </w:rPr>
      </w:pPr>
      <w:bookmarkStart w:id="1" w:name="_GoBack"/>
      <w:bookmarkEnd w:id="1"/>
    </w:p>
    <w:p>
      <w:pPr>
        <w:rPr>
          <w:rFonts w:ascii="Times New Roman" w:hAnsi="Times New Roman" w:eastAsia="仿宋_GB2312" w:cs="Times New Roman"/>
          <w:b/>
          <w:sz w:val="24"/>
        </w:rPr>
      </w:pPr>
      <w:r>
        <w:rPr>
          <w:rFonts w:ascii="Times New Roman" w:eastAsia="仿宋_GB2312" w:cs="Times New Roman"/>
          <w:b/>
          <w:sz w:val="24"/>
        </w:rPr>
        <w:t>附件</w:t>
      </w:r>
      <w:r>
        <w:rPr>
          <w:rFonts w:ascii="Times New Roman" w:hAnsi="Times New Roman" w:eastAsia="仿宋_GB2312" w:cs="Times New Roman"/>
          <w:b/>
          <w:sz w:val="24"/>
        </w:rPr>
        <w:t>1</w:t>
      </w:r>
    </w:p>
    <w:tbl>
      <w:tblPr>
        <w:tblStyle w:val="3"/>
        <w:tblpPr w:leftFromText="180" w:rightFromText="180" w:vertAnchor="text" w:horzAnchor="margin" w:tblpXSpec="right" w:tblpY="1"/>
        <w:tblW w:w="2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收件日期：</w:t>
            </w:r>
          </w:p>
        </w:tc>
        <w:tc>
          <w:tcPr>
            <w:tcW w:w="1575"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编</w:t>
            </w:r>
            <w:r>
              <w:rPr>
                <w:rFonts w:ascii="Times New Roman" w:hAnsi="Times New Roman" w:cs="Times New Roman"/>
              </w:rPr>
              <w:t xml:space="preserve">    </w:t>
            </w:r>
            <w:r>
              <w:rPr>
                <w:rFonts w:ascii="Times New Roman" w:cs="Times New Roman"/>
              </w:rPr>
              <w:t>号：</w:t>
            </w:r>
          </w:p>
        </w:tc>
        <w:tc>
          <w:tcPr>
            <w:tcW w:w="1575" w:type="dxa"/>
          </w:tcPr>
          <w:p>
            <w:pPr>
              <w:spacing w:line="360" w:lineRule="auto"/>
              <w:rPr>
                <w:rFonts w:ascii="Times New Roman" w:hAnsi="Times New Roman" w:cs="Times New Roman"/>
              </w:rPr>
            </w:pPr>
          </w:p>
        </w:tc>
      </w:tr>
    </w:tbl>
    <w:p>
      <w:pPr>
        <w:rPr>
          <w:rFonts w:ascii="Times New Roman" w:hAnsi="Times New Roman" w:eastAsia="仿宋_GB2312" w:cs="Times New Roman"/>
          <w:sz w:val="24"/>
        </w:rPr>
      </w:pPr>
    </w:p>
    <w:p>
      <w:pPr>
        <w:rPr>
          <w:rFonts w:ascii="Times New Roman" w:hAnsi="Times New Roman" w:eastAsia="仿宋_GB2312" w:cs="Times New Roman"/>
          <w:sz w:val="24"/>
        </w:rPr>
      </w:pPr>
    </w:p>
    <w:p>
      <w:pPr>
        <w:spacing w:line="240" w:lineRule="exact"/>
        <w:jc w:val="center"/>
        <w:rPr>
          <w:rFonts w:ascii="Times New Roman" w:hAnsi="Times New Roman" w:cs="Times New Roman"/>
          <w:b/>
          <w:sz w:val="24"/>
          <w:szCs w:val="24"/>
        </w:rPr>
      </w:pPr>
    </w:p>
    <w:p>
      <w:pPr>
        <w:spacing w:line="240" w:lineRule="exact"/>
        <w:jc w:val="center"/>
        <w:rPr>
          <w:rFonts w:ascii="Times New Roman" w:hAnsi="Times New Roman" w:cs="Times New Roman"/>
          <w:b/>
          <w:sz w:val="24"/>
          <w:szCs w:val="24"/>
        </w:rPr>
      </w:pPr>
    </w:p>
    <w:p>
      <w:pPr>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rPr>
        <w:t>（实验室填）</w:t>
      </w:r>
      <w:r>
        <w:rPr>
          <w:rFonts w:ascii="Times New Roman" w:hAnsi="Times New Roman" w:cs="Times New Roman"/>
          <w:b/>
          <w:sz w:val="24"/>
          <w:szCs w:val="24"/>
        </w:rPr>
        <w:t xml:space="preserve">     </w:t>
      </w:r>
    </w:p>
    <w:p>
      <w:pPr>
        <w:adjustRightInd w:val="0"/>
        <w:snapToGrid w:val="0"/>
        <w:spacing w:beforeLines="50" w:line="360" w:lineRule="auto"/>
        <w:ind w:left="-283" w:leftChars="-135" w:right="-340" w:rightChars="-162"/>
        <w:jc w:val="center"/>
        <w:outlineLvl w:val="0"/>
        <w:rPr>
          <w:rFonts w:ascii="Times New Roman" w:hAnsi="华文中宋" w:eastAsia="华文中宋" w:cs="Times New Roman"/>
          <w:b/>
          <w:sz w:val="32"/>
          <w:szCs w:val="32"/>
        </w:rPr>
      </w:pPr>
    </w:p>
    <w:p>
      <w:pPr>
        <w:adjustRightInd w:val="0"/>
        <w:snapToGrid w:val="0"/>
        <w:spacing w:beforeLines="50" w:line="360" w:lineRule="auto"/>
        <w:ind w:left="-283" w:leftChars="-135" w:right="-340" w:rightChars="-162"/>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农业部西北黄土高原作物有害生物综合治理重点实验室</w:t>
      </w:r>
    </w:p>
    <w:p>
      <w:pPr>
        <w:adjustRightInd w:val="0"/>
        <w:snapToGrid w:val="0"/>
        <w:spacing w:beforeLines="50" w:line="360" w:lineRule="auto"/>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开放基金课题申请书</w:t>
      </w:r>
    </w:p>
    <w:p>
      <w:pPr>
        <w:snapToGrid w:val="0"/>
        <w:spacing w:line="560" w:lineRule="exact"/>
        <w:ind w:left="1980" w:hanging="1980"/>
        <w:jc w:val="center"/>
        <w:rPr>
          <w:rFonts w:ascii="Times New Roman" w:hAnsi="Times New Roman" w:eastAsia="仿宋_GB2312" w:cs="Times New Roman"/>
          <w:sz w:val="30"/>
          <w:szCs w:val="30"/>
        </w:rPr>
      </w:pPr>
      <w:r>
        <w:rPr>
          <w:rFonts w:ascii="Times New Roman" w:hAnsi="华文中宋" w:eastAsia="华文中宋" w:cs="Times New Roman"/>
          <w:b/>
          <w:sz w:val="30"/>
          <w:szCs w:val="30"/>
        </w:rPr>
        <w:t>（</w:t>
      </w:r>
      <w:r>
        <w:rPr>
          <w:rFonts w:ascii="Times New Roman" w:hAnsi="Times New Roman" w:eastAsia="华文中宋" w:cs="Times New Roman"/>
          <w:b/>
          <w:sz w:val="30"/>
          <w:szCs w:val="30"/>
        </w:rPr>
        <w:t>201</w:t>
      </w:r>
      <w:r>
        <w:rPr>
          <w:rFonts w:hint="eastAsia" w:ascii="Times New Roman" w:hAnsi="Times New Roman" w:eastAsia="华文中宋" w:cs="Times New Roman"/>
          <w:b/>
          <w:sz w:val="30"/>
          <w:szCs w:val="30"/>
          <w:lang w:val="en-US" w:eastAsia="zh-CN"/>
        </w:rPr>
        <w:t>9</w:t>
      </w:r>
      <w:r>
        <w:rPr>
          <w:rFonts w:ascii="Times New Roman" w:hAnsi="华文中宋" w:eastAsia="华文中宋" w:cs="Times New Roman"/>
          <w:b/>
          <w:sz w:val="30"/>
          <w:szCs w:val="30"/>
        </w:rPr>
        <w:t>年）</w:t>
      </w: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pacing w:line="48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项目名称：</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申请者：</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所在单位：</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联系电话：</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hAnsi="Times New Roman" w:eastAsia="仿宋_GB2312" w:cs="Times New Roman"/>
          <w:b/>
          <w:sz w:val="30"/>
          <w:szCs w:val="30"/>
        </w:rPr>
        <w:t>E-mail</w:t>
      </w:r>
      <w:r>
        <w:rPr>
          <w:rFonts w:ascii="Times New Roman" w:eastAsia="仿宋_GB2312" w:cs="Times New Roman"/>
          <w:b/>
          <w:sz w:val="30"/>
          <w:szCs w:val="30"/>
        </w:rPr>
        <w:t>：</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申请日期：</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年</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月</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日</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jc w:val="center"/>
        <w:rPr>
          <w:rFonts w:ascii="Times New Roman" w:hAnsi="Times New Roman" w:eastAsia="仿宋_GB2312" w:cs="Times New Roman"/>
          <w:b/>
          <w:sz w:val="30"/>
          <w:szCs w:val="30"/>
        </w:rPr>
      </w:pPr>
      <w:r>
        <w:rPr>
          <w:rFonts w:ascii="Times New Roman" w:eastAsia="仿宋_GB2312" w:cs="Times New Roman"/>
          <w:b/>
          <w:sz w:val="30"/>
          <w:szCs w:val="30"/>
        </w:rPr>
        <w:t>农业部西北黄土高原作物有害生物综合治理重点实验室</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201</w:t>
      </w:r>
      <w:r>
        <w:rPr>
          <w:rFonts w:hint="eastAsia" w:ascii="Times New Roman" w:hAnsi="Times New Roman" w:eastAsia="仿宋_GB2312" w:cs="Times New Roman"/>
          <w:b/>
          <w:sz w:val="30"/>
          <w:szCs w:val="30"/>
          <w:lang w:val="en-US" w:eastAsia="zh-CN"/>
        </w:rPr>
        <w:t>9</w:t>
      </w:r>
      <w:r>
        <w:rPr>
          <w:rFonts w:ascii="Times New Roman" w:eastAsia="仿宋_GB2312" w:cs="Times New Roman"/>
          <w:b/>
          <w:sz w:val="30"/>
          <w:szCs w:val="30"/>
        </w:rPr>
        <w:t>年</w:t>
      </w:r>
      <w:r>
        <w:rPr>
          <w:rFonts w:ascii="Times New Roman" w:hAnsi="Times New Roman" w:eastAsia="仿宋_GB2312" w:cs="Times New Roman"/>
          <w:b/>
          <w:sz w:val="30"/>
          <w:szCs w:val="30"/>
        </w:rPr>
        <w:t>4</w:t>
      </w:r>
      <w:r>
        <w:rPr>
          <w:rFonts w:ascii="Times New Roman" w:eastAsia="仿宋_GB2312" w:cs="Times New Roman"/>
          <w:b/>
          <w:sz w:val="30"/>
          <w:szCs w:val="30"/>
        </w:rPr>
        <w:t>月制</w:t>
      </w:r>
    </w:p>
    <w:p>
      <w:pPr>
        <w:spacing w:line="440" w:lineRule="exact"/>
        <w:jc w:val="center"/>
        <w:rPr>
          <w:rFonts w:ascii="Times New Roman" w:hAnsi="Times New Roman" w:eastAsia="仿宋_GB2312" w:cs="Times New Roman"/>
          <w:b/>
          <w:sz w:val="24"/>
        </w:rPr>
        <w:sectPr>
          <w:pgSz w:w="11906" w:h="16838"/>
          <w:pgMar w:top="1418" w:right="1418" w:bottom="1134" w:left="1418" w:header="851" w:footer="992" w:gutter="0"/>
          <w:cols w:space="425" w:num="1"/>
          <w:docGrid w:type="lines" w:linePitch="312" w:charSpace="0"/>
        </w:sectPr>
      </w:pPr>
    </w:p>
    <w:p>
      <w:pPr>
        <w:adjustRightInd w:val="0"/>
        <w:snapToGrid w:val="0"/>
        <w:spacing w:beforeLines="50" w:line="360" w:lineRule="auto"/>
        <w:jc w:val="center"/>
        <w:rPr>
          <w:rFonts w:ascii="Times New Roman" w:hAnsi="Times New Roman" w:eastAsia="华文中宋" w:cs="Times New Roman"/>
          <w:b/>
          <w:sz w:val="32"/>
          <w:szCs w:val="32"/>
        </w:rPr>
      </w:pPr>
      <w:r>
        <w:rPr>
          <w:rFonts w:ascii="Times New Roman" w:hAnsi="华文中宋" w:eastAsia="华文中宋" w:cs="Times New Roman"/>
          <w:b/>
          <w:sz w:val="32"/>
          <w:szCs w:val="32"/>
        </w:rPr>
        <w:t>填写说明</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、要实事求是，逐条认真填写申请书各项内容，表达要明确、严谨。</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、申请书应用计算机填报打印（</w:t>
      </w:r>
      <w:r>
        <w:rPr>
          <w:rFonts w:ascii="Times New Roman" w:hAnsi="Times New Roman" w:eastAsia="仿宋_GB2312" w:cs="Times New Roman"/>
          <w:sz w:val="24"/>
        </w:rPr>
        <w:t>A4</w:t>
      </w:r>
      <w:r>
        <w:rPr>
          <w:rFonts w:ascii="Times New Roman" w:eastAsia="仿宋_GB2312" w:cs="Times New Roman"/>
          <w:sz w:val="24"/>
        </w:rPr>
        <w:t>），于左侧装订成册。正文部分统一采用仿宋小四号字体，行间距</w:t>
      </w:r>
      <w:r>
        <w:rPr>
          <w:rFonts w:ascii="Times New Roman" w:hAnsi="Times New Roman" w:eastAsia="仿宋_GB2312" w:cs="Times New Roman"/>
          <w:sz w:val="24"/>
        </w:rPr>
        <w:t>1.5</w:t>
      </w:r>
      <w:r>
        <w:rPr>
          <w:rFonts w:ascii="Times New Roman" w:eastAsia="仿宋_GB2312" w:cs="Times New Roman"/>
          <w:sz w:val="24"/>
        </w:rPr>
        <w:t>倍。填写时如纸面不敷可另加附页。</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、所属学科名称及学科代码统一采用国家自然科学基金委员会公布的进行填写（</w:t>
      </w:r>
      <w:r>
        <w:fldChar w:fldCharType="begin"/>
      </w:r>
      <w:r>
        <w:instrText xml:space="preserve"> HYPERLINK "http://www.nsfc.gov.cn" </w:instrText>
      </w:r>
      <w:r>
        <w:fldChar w:fldCharType="separate"/>
      </w:r>
      <w:r>
        <w:rPr>
          <w:rFonts w:ascii="Times New Roman" w:hAnsi="Times New Roman" w:cs="Times New Roman"/>
        </w:rPr>
        <w:t>http://www.nsfc.gov.cn</w:t>
      </w:r>
      <w:r>
        <w:rPr>
          <w:rFonts w:ascii="Times New Roman" w:hAnsi="Times New Roman" w:cs="Times New Roman"/>
        </w:rPr>
        <w:fldChar w:fldCharType="end"/>
      </w:r>
      <w:r>
        <w:rPr>
          <w:rFonts w:ascii="Times New Roman" w:eastAsia="仿宋_GB2312" w:cs="Times New Roman"/>
          <w:sz w:val="24"/>
        </w:rPr>
        <w:t>）。</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w:t>
      </w:r>
      <w:r>
        <w:rPr>
          <w:rFonts w:ascii="Times New Roman" w:eastAsia="仿宋_GB2312" w:cs="Times New Roman"/>
          <w:sz w:val="24"/>
        </w:rPr>
        <w:t>、申请书一式四份（至少一份为原件），由所在单位审查签署意见后，投送农业部西北黄土高原作物有害生物综合治理重点实验室。通讯地址如下：</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eastAsia="仿宋_GB2312" w:cs="Times New Roman"/>
          <w:sz w:val="24"/>
        </w:rPr>
        <w:t>陕西省咸阳市杨陵区邰城路</w:t>
      </w:r>
      <w:r>
        <w:rPr>
          <w:rFonts w:ascii="Times New Roman" w:hAnsi="Times New Roman" w:eastAsia="仿宋_GB2312" w:cs="Times New Roman"/>
          <w:sz w:val="24"/>
        </w:rPr>
        <w:t>3</w:t>
      </w:r>
      <w:r>
        <w:rPr>
          <w:rFonts w:ascii="Times New Roman" w:eastAsia="仿宋_GB2312" w:cs="Times New Roman"/>
          <w:sz w:val="24"/>
        </w:rPr>
        <w:t>号西北农林科技大学</w:t>
      </w:r>
      <w:r>
        <w:rPr>
          <w:rFonts w:hint="eastAsia" w:ascii="Times New Roman" w:eastAsia="仿宋_GB2312" w:cs="Times New Roman"/>
          <w:sz w:val="24"/>
          <w:lang w:eastAsia="zh-CN"/>
        </w:rPr>
        <w:t>南校区</w:t>
      </w:r>
      <w:r>
        <w:rPr>
          <w:rFonts w:ascii="Times New Roman" w:eastAsia="仿宋_GB2312" w:cs="Times New Roman"/>
          <w:sz w:val="24"/>
        </w:rPr>
        <w:t>植物保护学院农业部西北黄土高原作物有害生物综合治理重点实验室，邮政编码：</w:t>
      </w:r>
      <w:r>
        <w:rPr>
          <w:rFonts w:ascii="Times New Roman" w:hAnsi="Times New Roman" w:eastAsia="仿宋_GB2312" w:cs="Times New Roman"/>
          <w:sz w:val="24"/>
        </w:rPr>
        <w:t>712100</w:t>
      </w:r>
      <w:r>
        <w:rPr>
          <w:rFonts w:ascii="Times New Roman" w:eastAsia="仿宋_GB2312" w:cs="Times New Roman"/>
          <w:sz w:val="24"/>
        </w:rPr>
        <w:t>，联系人：武丽娟，电话：</w:t>
      </w:r>
      <w:r>
        <w:rPr>
          <w:rFonts w:ascii="Times New Roman" w:hAnsi="Times New Roman" w:eastAsia="仿宋_GB2312" w:cs="Times New Roman"/>
          <w:sz w:val="24"/>
        </w:rPr>
        <w:t>18302917546</w:t>
      </w:r>
      <w:r>
        <w:rPr>
          <w:rFonts w:ascii="Times New Roman" w:eastAsia="仿宋_GB2312" w:cs="Times New Roman"/>
          <w:sz w:val="24"/>
        </w:rPr>
        <w:t>，</w:t>
      </w:r>
      <w:r>
        <w:rPr>
          <w:rFonts w:ascii="Times New Roman" w:hAnsi="Times New Roman" w:eastAsia="仿宋_GB2312" w:cs="Times New Roman"/>
          <w:sz w:val="24"/>
        </w:rPr>
        <w:t>E-mail:</w:t>
      </w:r>
      <w:r>
        <w:rPr>
          <w:rFonts w:ascii="Times New Roman" w:hAnsi="Times New Roman" w:cs="Times New Roman"/>
          <w:sz w:val="24"/>
        </w:rPr>
        <w:t xml:space="preserve"> wu_lijuan@nwafu.edu.cn</w:t>
      </w:r>
    </w:p>
    <w:p>
      <w:pPr>
        <w:widowControl/>
        <w:adjustRightInd w:val="0"/>
        <w:snapToGrid w:val="0"/>
        <w:spacing w:beforeLines="50" w:line="360" w:lineRule="auto"/>
        <w:jc w:val="left"/>
        <w:rPr>
          <w:rFonts w:ascii="Times New Roman" w:hAnsi="Times New Roman" w:cs="Times New Roman"/>
          <w:color w:val="000000"/>
          <w:kern w:val="0"/>
          <w:szCs w:val="21"/>
        </w:rPr>
      </w:pPr>
    </w:p>
    <w:p>
      <w:pPr>
        <w:widowControl/>
        <w:spacing w:line="360" w:lineRule="auto"/>
        <w:jc w:val="left"/>
        <w:rPr>
          <w:rFonts w:ascii="Times New Roman" w:hAnsi="Times New Roman" w:cs="Times New Roman"/>
          <w:b/>
          <w:bCs/>
          <w:color w:val="000000"/>
          <w:kern w:val="0"/>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sectPr>
          <w:pgSz w:w="11906" w:h="16838"/>
          <w:pgMar w:top="1440" w:right="1588" w:bottom="1440" w:left="1588" w:header="851" w:footer="992" w:gutter="0"/>
          <w:cols w:space="425" w:num="1"/>
          <w:docGrid w:type="lines" w:linePitch="312" w:charSpace="0"/>
        </w:sect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一、简表</w:t>
      </w:r>
    </w:p>
    <w:tbl>
      <w:tblPr>
        <w:tblStyle w:val="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78"/>
        <w:gridCol w:w="321"/>
        <w:gridCol w:w="845"/>
        <w:gridCol w:w="285"/>
        <w:gridCol w:w="446"/>
        <w:gridCol w:w="119"/>
        <w:gridCol w:w="872"/>
        <w:gridCol w:w="1678"/>
        <w:gridCol w:w="1247"/>
        <w:gridCol w:w="274"/>
        <w:gridCol w:w="76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restart"/>
            <w:vAlign w:val="center"/>
          </w:tcPr>
          <w:p>
            <w:pPr>
              <w:snapToGrid w:val="0"/>
              <w:spacing w:beforeLines="30" w:afterLines="30"/>
              <w:jc w:val="center"/>
              <w:rPr>
                <w:rFonts w:ascii="Times New Roman" w:hAnsi="Times New Roman" w:eastAsia="仿宋_GB2312" w:cs="Times New Roman"/>
                <w:spacing w:val="100"/>
                <w:sz w:val="24"/>
              </w:rPr>
            </w:pPr>
            <w:r>
              <w:rPr>
                <w:rFonts w:ascii="Times New Roman" w:eastAsia="仿宋_GB2312" w:cs="Times New Roman"/>
                <w:spacing w:val="100"/>
                <w:sz w:val="24"/>
              </w:rPr>
              <w:t>负责人信息</w:t>
            </w: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姓名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性别</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出生年月</w:t>
            </w:r>
          </w:p>
        </w:tc>
        <w:tc>
          <w:tcPr>
            <w:tcW w:w="1521" w:type="dxa"/>
            <w:gridSpan w:val="2"/>
            <w:vAlign w:val="center"/>
          </w:tcPr>
          <w:p>
            <w:pPr>
              <w:jc w:val="center"/>
              <w:rPr>
                <w:rFonts w:ascii="Times New Roman" w:hAnsi="Times New Roman" w:eastAsia="仿宋_GB2312" w:cs="Times New Roman"/>
                <w:sz w:val="24"/>
              </w:rPr>
            </w:pPr>
          </w:p>
        </w:tc>
        <w:tc>
          <w:tcPr>
            <w:tcW w:w="760" w:type="dxa"/>
            <w:vAlign w:val="center"/>
          </w:tcPr>
          <w:p>
            <w:pPr>
              <w:jc w:val="center"/>
              <w:rPr>
                <w:rFonts w:ascii="Times New Roman" w:hAnsi="Times New Roman" w:eastAsia="仿宋_GB2312" w:cs="Times New Roman"/>
                <w:spacing w:val="-30"/>
                <w:sz w:val="24"/>
              </w:rPr>
            </w:pPr>
            <w:r>
              <w:rPr>
                <w:rFonts w:ascii="Times New Roman" w:eastAsia="仿宋_GB2312" w:cs="Times New Roman"/>
                <w:sz w:val="24"/>
              </w:rPr>
              <w:t>民族</w:t>
            </w:r>
          </w:p>
        </w:tc>
        <w:tc>
          <w:tcPr>
            <w:tcW w:w="723"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学位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职称</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主要研究领域</w:t>
            </w:r>
          </w:p>
        </w:tc>
        <w:tc>
          <w:tcPr>
            <w:tcW w:w="3004" w:type="dxa"/>
            <w:gridSpan w:val="4"/>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电话</w:t>
            </w:r>
          </w:p>
        </w:tc>
        <w:tc>
          <w:tcPr>
            <w:tcW w:w="4566" w:type="dxa"/>
            <w:gridSpan w:val="7"/>
            <w:vAlign w:val="center"/>
          </w:tcPr>
          <w:p>
            <w:pPr>
              <w:jc w:val="center"/>
              <w:rPr>
                <w:rFonts w:ascii="Times New Roman" w:hAnsi="Times New Roman" w:eastAsia="仿宋_GB2312" w:cs="Times New Roman"/>
                <w:sz w:val="24"/>
              </w:rPr>
            </w:pPr>
          </w:p>
        </w:tc>
        <w:tc>
          <w:tcPr>
            <w:tcW w:w="1247" w:type="dxa"/>
            <w:vAlign w:val="center"/>
          </w:tcPr>
          <w:p>
            <w:pPr>
              <w:jc w:val="center"/>
              <w:rPr>
                <w:rFonts w:ascii="Times New Roman" w:hAnsi="Times New Roman" w:eastAsia="仿宋_GB2312" w:cs="Times New Roman"/>
                <w:sz w:val="24"/>
              </w:rPr>
            </w:pPr>
            <w:r>
              <w:rPr>
                <w:rFonts w:ascii="Times New Roman" w:eastAsia="仿宋_GB2312" w:cs="Times New Roman"/>
                <w:sz w:val="24"/>
              </w:rPr>
              <w:t>所属学科</w:t>
            </w:r>
          </w:p>
        </w:tc>
        <w:tc>
          <w:tcPr>
            <w:tcW w:w="1757"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工作单位</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restart"/>
          </w:tcPr>
          <w:p>
            <w:pPr>
              <w:snapToGrid w:val="0"/>
              <w:jc w:val="center"/>
              <w:rPr>
                <w:rFonts w:ascii="Times New Roman" w:hAnsi="Times New Roman" w:eastAsia="仿宋_GB2312" w:cs="Times New Roman"/>
                <w:snapToGrid w:val="0"/>
                <w:spacing w:val="40"/>
                <w:sz w:val="24"/>
              </w:rPr>
            </w:pPr>
            <w:r>
              <w:rPr>
                <w:rFonts w:ascii="Times New Roman" w:eastAsia="仿宋_GB2312" w:cs="Times New Roman"/>
                <w:snapToGrid w:val="0"/>
                <w:spacing w:val="40"/>
                <w:sz w:val="24"/>
              </w:rPr>
              <w:t>项目基本信息</w:t>
            </w: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项目名称</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研究属性</w:t>
            </w:r>
          </w:p>
        </w:tc>
        <w:tc>
          <w:tcPr>
            <w:tcW w:w="1130" w:type="dxa"/>
            <w:gridSpan w:val="2"/>
            <w:vAlign w:val="center"/>
          </w:tcPr>
          <w:p>
            <w:pPr>
              <w:jc w:val="center"/>
              <w:rPr>
                <w:rFonts w:ascii="Times New Roman" w:hAnsi="Times New Roman" w:eastAsia="仿宋_GB2312" w:cs="Times New Roman"/>
                <w:sz w:val="24"/>
              </w:rPr>
            </w:pPr>
          </w:p>
        </w:tc>
        <w:tc>
          <w:tcPr>
            <w:tcW w:w="6119" w:type="dxa"/>
            <w:gridSpan w:val="8"/>
            <w:vAlign w:val="center"/>
          </w:tcPr>
          <w:p>
            <w:pPr>
              <w:ind w:left="355"/>
              <w:jc w:val="center"/>
              <w:rPr>
                <w:rFonts w:ascii="Times New Roman" w:hAnsi="Times New Roman" w:eastAsia="仿宋_GB2312" w:cs="Times New Roman"/>
                <w:sz w:val="24"/>
              </w:rPr>
            </w:pPr>
            <w:r>
              <w:rPr>
                <w:rFonts w:ascii="Times New Roman" w:hAnsi="Times New Roman" w:eastAsia="仿宋_GB2312" w:cs="Times New Roman"/>
                <w:sz w:val="24"/>
              </w:rPr>
              <w:t>A.</w:t>
            </w:r>
            <w:r>
              <w:rPr>
                <w:rFonts w:ascii="Times New Roman" w:eastAsia="仿宋_GB2312" w:cs="Times New Roman"/>
                <w:sz w:val="24"/>
              </w:rPr>
              <w:t>基础研究</w:t>
            </w:r>
            <w:r>
              <w:rPr>
                <w:rFonts w:ascii="Times New Roman" w:hAnsi="Times New Roman" w:eastAsia="仿宋_GB2312" w:cs="Times New Roman"/>
                <w:sz w:val="24"/>
              </w:rPr>
              <w:t xml:space="preserve">  B. </w:t>
            </w:r>
            <w:r>
              <w:rPr>
                <w:rFonts w:ascii="Times New Roman" w:eastAsia="仿宋_GB2312" w:cs="Times New Roman"/>
                <w:sz w:val="24"/>
              </w:rPr>
              <w:t>应用基础研究</w:t>
            </w:r>
            <w:r>
              <w:rPr>
                <w:rFonts w:ascii="Times New Roman" w:hAnsi="Times New Roman" w:eastAsia="仿宋_GB2312" w:cs="Times New Roman"/>
                <w:sz w:val="24"/>
              </w:rPr>
              <w:t xml:space="preserve">  C.</w:t>
            </w:r>
            <w:r>
              <w:rPr>
                <w:rFonts w:ascii="Times New Roman" w:eastAsia="仿宋_GB2312" w:cs="Times New Roman"/>
                <w:sz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研究年限</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申请金额</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2" w:type="dxa"/>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项</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目</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摘</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要</w:t>
            </w:r>
          </w:p>
        </w:tc>
        <w:tc>
          <w:tcPr>
            <w:tcW w:w="8448" w:type="dxa"/>
            <w:gridSpan w:val="12"/>
          </w:tcPr>
          <w:p>
            <w:pPr>
              <w:spacing w:beforeLines="30" w:afterLines="30"/>
              <w:rPr>
                <w:rFonts w:ascii="Times New Roman" w:hAnsi="Times New Roman" w:eastAsia="仿宋_GB2312" w:cs="Times New Roman"/>
                <w:sz w:val="24"/>
              </w:rPr>
            </w:pPr>
            <w:r>
              <w:rPr>
                <w:rFonts w:ascii="Times New Roman" w:hAnsi="Times New Roman" w:eastAsia="仿宋_GB2312" w:cs="Times New Roman"/>
                <w:sz w:val="24"/>
              </w:rPr>
              <w:t>项目研究内容和意义简介（限400字）：</w:t>
            </w: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3626" w:type="dxa"/>
            <w:gridSpan w:val="7"/>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关键词（用分号分开，最多</w:t>
            </w:r>
            <w:r>
              <w:rPr>
                <w:rFonts w:ascii="Times New Roman" w:hAnsi="Times New Roman" w:eastAsia="仿宋_GB2312" w:cs="Times New Roman"/>
                <w:sz w:val="24"/>
              </w:rPr>
              <w:t>5</w:t>
            </w:r>
            <w:r>
              <w:rPr>
                <w:rFonts w:ascii="Times New Roman" w:eastAsia="仿宋_GB2312" w:cs="Times New Roman"/>
                <w:sz w:val="24"/>
              </w:rPr>
              <w:t>个）</w:t>
            </w:r>
          </w:p>
        </w:tc>
        <w:tc>
          <w:tcPr>
            <w:tcW w:w="5554" w:type="dxa"/>
            <w:gridSpan w:val="6"/>
          </w:tcPr>
          <w:p>
            <w:pPr>
              <w:spacing w:beforeLines="30" w:afterLines="30"/>
              <w:rPr>
                <w:rFonts w:ascii="Times New Roman" w:hAnsi="Times New Roman" w:eastAsia="仿宋_GB2312" w:cs="Times New Roman"/>
                <w:sz w:val="24"/>
              </w:rPr>
            </w:pPr>
            <w:r>
              <w:rPr>
                <w:rFonts w:ascii="Times New Roman" w:eastAsia="仿宋_GB2312" w:cs="Times New Roman"/>
                <w:sz w:val="24"/>
              </w:rPr>
              <w:t>中文：</w:t>
            </w:r>
          </w:p>
        </w:tc>
      </w:tr>
    </w:tbl>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二、项目研究现状和目的意义</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bookmarkStart w:id="0" w:name="5"/>
      <w:bookmarkEnd w:id="0"/>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国内外研究现状及发展趋势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项目研究目的和意义</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三、项目研究内容、目标、拟解决关键问题及预期研究结果</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主要研究内容</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研究目标</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eastAsia" w:ascii="Times New Roman" w:eastAsia="仿宋_GB2312" w:cs="Times New Roman"/>
          <w:b/>
          <w:sz w:val="28"/>
          <w:szCs w:val="28"/>
        </w:rPr>
        <w:t>．</w:t>
      </w:r>
      <w:r>
        <w:rPr>
          <w:rFonts w:ascii="Times New Roman" w:eastAsia="仿宋_GB2312" w:cs="Times New Roman"/>
          <w:b/>
          <w:sz w:val="28"/>
          <w:szCs w:val="28"/>
        </w:rPr>
        <w:t>拟解决的关键问题</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r>
        <w:rPr>
          <w:rFonts w:hint="eastAsia" w:ascii="Times New Roman" w:eastAsia="仿宋_GB2312" w:cs="Times New Roman"/>
          <w:b/>
          <w:sz w:val="28"/>
          <w:szCs w:val="28"/>
        </w:rPr>
        <w:t>．</w:t>
      </w:r>
      <w:r>
        <w:rPr>
          <w:rFonts w:ascii="Times New Roman" w:eastAsia="仿宋_GB2312" w:cs="Times New Roman"/>
          <w:b/>
          <w:sz w:val="28"/>
          <w:szCs w:val="28"/>
        </w:rPr>
        <w:t>预期研究结果</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四、项目特色与创新之处</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1" w:hanging="541" w:hangingChars="225"/>
        <w:rPr>
          <w:rFonts w:ascii="Times New Roman" w:hAnsi="Times New Roman" w:eastAsia="华文中宋" w:cs="Times New Roman"/>
          <w:b/>
          <w:color w:val="000000"/>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五、项目研究方案及可行性分析</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拟采取研究方法及技术路线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可行性分析</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六、年度研究计划</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七、研究基础和工作条件</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tabs>
          <w:tab w:val="left" w:pos="1080"/>
        </w:tabs>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与本项目有关的研究工作积累</w:t>
      </w:r>
    </w:p>
    <w:p>
      <w:pPr>
        <w:spacing w:line="360" w:lineRule="auto"/>
        <w:ind w:left="542" w:hanging="542" w:hangingChars="225"/>
        <w:rPr>
          <w:rFonts w:ascii="Times New Roman" w:hAnsi="Times New Roman" w:eastAsia="仿宋_GB2312" w:cs="Times New Roman"/>
          <w:b/>
          <w:sz w:val="24"/>
        </w:rPr>
      </w:pPr>
    </w:p>
    <w:p>
      <w:pPr>
        <w:spacing w:line="360" w:lineRule="auto"/>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2</w:t>
      </w:r>
      <w:r>
        <w:rPr>
          <w:rFonts w:hint="eastAsia" w:ascii="Times New Roman" w:hAnsi="Times New Roman" w:eastAsia="仿宋_GB2312" w:cs="Times New Roman"/>
          <w:b/>
          <w:color w:val="000000"/>
          <w:kern w:val="0"/>
          <w:sz w:val="28"/>
          <w:szCs w:val="28"/>
        </w:rPr>
        <w:t>．</w:t>
      </w:r>
      <w:r>
        <w:rPr>
          <w:rFonts w:ascii="Times New Roman" w:hAnsi="Times New Roman" w:eastAsia="仿宋_GB2312" w:cs="Times New Roman"/>
          <w:b/>
          <w:color w:val="000000"/>
          <w:kern w:val="0"/>
          <w:sz w:val="28"/>
          <w:szCs w:val="28"/>
        </w:rPr>
        <w:t>已具备的试验条件，尚缺少的试验条件和拟解决的途径</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仿宋_GB2312" w:cs="Times New Roman"/>
          <w:b/>
          <w:color w:val="000000"/>
          <w:sz w:val="28"/>
          <w:szCs w:val="28"/>
        </w:rPr>
      </w:pPr>
      <w:r>
        <w:rPr>
          <w:rFonts w:ascii="Times New Roman" w:hAnsi="华文中宋" w:eastAsia="华文中宋" w:cs="Times New Roman"/>
          <w:b/>
          <w:color w:val="000000"/>
          <w:sz w:val="32"/>
          <w:szCs w:val="32"/>
        </w:rPr>
        <w:t>八、项目负责人简历</w:t>
      </w:r>
      <w:r>
        <w:rPr>
          <w:rFonts w:ascii="Times New Roman" w:hAnsi="Times New Roman" w:eastAsia="仿宋_GB2312" w:cs="Times New Roman"/>
          <w:b/>
          <w:color w:val="000000"/>
          <w:sz w:val="28"/>
          <w:szCs w:val="28"/>
        </w:rPr>
        <w:t>（包括主持和参加的项目、发表的主要论著目录和获得知识产权、科技奖励等）</w:t>
      </w:r>
    </w:p>
    <w:p>
      <w:pPr>
        <w:spacing w:line="360" w:lineRule="auto"/>
        <w:ind w:left="542" w:hanging="542" w:hangingChars="225"/>
        <w:rPr>
          <w:rFonts w:ascii="Times New Roman" w:hAnsi="Times New Roman" w:eastAsia="仿宋_GB2312" w:cs="Times New Roman"/>
          <w:b/>
          <w:sz w:val="24"/>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九、项目经费预算</w:t>
      </w:r>
    </w:p>
    <w:tbl>
      <w:tblPr>
        <w:tblStyle w:val="3"/>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1289"/>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3608" w:type="dxa"/>
            <w:vAlign w:val="center"/>
          </w:tcPr>
          <w:p>
            <w:pPr>
              <w:ind w:firstLine="482" w:firstLineChars="200"/>
              <w:jc w:val="center"/>
              <w:rPr>
                <w:rFonts w:ascii="Times New Roman" w:hAnsi="Times New Roman" w:eastAsia="仿宋_GB2312" w:cs="Times New Roman"/>
                <w:b/>
                <w:sz w:val="24"/>
              </w:rPr>
            </w:pPr>
            <w:r>
              <w:rPr>
                <w:rFonts w:ascii="Times New Roman" w:eastAsia="仿宋_GB2312" w:cs="Times New Roman"/>
                <w:b/>
                <w:sz w:val="24"/>
              </w:rPr>
              <w:t>支出科目</w:t>
            </w:r>
          </w:p>
        </w:tc>
        <w:tc>
          <w:tcPr>
            <w:tcW w:w="1289"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预算金额</w:t>
            </w:r>
          </w:p>
        </w:tc>
        <w:tc>
          <w:tcPr>
            <w:tcW w:w="4131"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一、科研业务费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测试</w:t>
            </w:r>
            <w:r>
              <w:rPr>
                <w:rFonts w:ascii="Times New Roman" w:hAnsi="Times New Roman" w:eastAsia="仿宋_GB2312" w:cs="Times New Roman"/>
                <w:sz w:val="24"/>
              </w:rPr>
              <w:t>/</w:t>
            </w:r>
            <w:r>
              <w:rPr>
                <w:rFonts w:ascii="Times New Roman" w:eastAsia="仿宋_GB2312" w:cs="Times New Roman"/>
                <w:sz w:val="24"/>
              </w:rPr>
              <w:t>计算</w:t>
            </w:r>
            <w:r>
              <w:rPr>
                <w:rFonts w:ascii="Times New Roman" w:hAnsi="Times New Roman" w:eastAsia="仿宋_GB2312" w:cs="Times New Roman"/>
                <w:sz w:val="24"/>
              </w:rPr>
              <w:t>/</w:t>
            </w:r>
            <w:r>
              <w:rPr>
                <w:rFonts w:ascii="Times New Roman" w:eastAsia="仿宋_GB2312" w:cs="Times New Roman"/>
                <w:sz w:val="24"/>
              </w:rPr>
              <w:t>分析费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会议费</w:t>
            </w:r>
            <w:r>
              <w:rPr>
                <w:rFonts w:ascii="Times New Roman" w:hAnsi="Times New Roman" w:eastAsia="仿宋_GB2312" w:cs="Times New Roman"/>
                <w:sz w:val="24"/>
              </w:rPr>
              <w:t>/</w:t>
            </w:r>
            <w:r>
              <w:rPr>
                <w:rFonts w:ascii="Times New Roman" w:eastAsia="仿宋_GB2312" w:cs="Times New Roman"/>
                <w:sz w:val="24"/>
              </w:rPr>
              <w:t>差旅费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出版物</w:t>
            </w:r>
            <w:r>
              <w:rPr>
                <w:rFonts w:ascii="Times New Roman" w:hAnsi="Times New Roman" w:eastAsia="仿宋_GB2312" w:cs="Times New Roman"/>
                <w:sz w:val="24"/>
              </w:rPr>
              <w:t>/</w:t>
            </w:r>
            <w:r>
              <w:rPr>
                <w:rFonts w:ascii="Times New Roman" w:eastAsia="仿宋_GB2312" w:cs="Times New Roman"/>
                <w:sz w:val="24"/>
              </w:rPr>
              <w:t>文献</w:t>
            </w:r>
            <w:r>
              <w:rPr>
                <w:rFonts w:ascii="Times New Roman" w:hAnsi="Times New Roman" w:eastAsia="仿宋_GB2312" w:cs="Times New Roman"/>
                <w:sz w:val="24"/>
              </w:rPr>
              <w:t>/</w:t>
            </w:r>
            <w:r>
              <w:rPr>
                <w:rFonts w:ascii="Times New Roman" w:eastAsia="仿宋_GB2312" w:cs="Times New Roman"/>
                <w:sz w:val="24"/>
              </w:rPr>
              <w:t>信息传播事务费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4 </w:t>
            </w:r>
            <w:r>
              <w:rPr>
                <w:rFonts w:ascii="Times New Roman" w:eastAsia="仿宋_GB2312" w:cs="Times New Roman"/>
                <w:sz w:val="24"/>
              </w:rPr>
              <w:t>其它</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二、实验材料费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pacing w:val="-30"/>
                <w:sz w:val="24"/>
              </w:rPr>
            </w:pPr>
            <w:r>
              <w:rPr>
                <w:rFonts w:ascii="Times New Roman" w:hAnsi="Times New Roman" w:eastAsia="仿宋_GB2312" w:cs="Times New Roman"/>
                <w:sz w:val="24"/>
              </w:rPr>
              <w:t>1</w:t>
            </w:r>
            <w:r>
              <w:rPr>
                <w:rFonts w:ascii="Times New Roman" w:eastAsia="仿宋_GB2312" w:cs="Times New Roman"/>
                <w:sz w:val="24"/>
              </w:rPr>
              <w:t>原材料</w:t>
            </w:r>
            <w:r>
              <w:rPr>
                <w:rFonts w:ascii="Times New Roman" w:hAnsi="Times New Roman" w:eastAsia="仿宋_GB2312" w:cs="Times New Roman"/>
                <w:sz w:val="24"/>
              </w:rPr>
              <w:t>/</w:t>
            </w:r>
            <w:r>
              <w:rPr>
                <w:rFonts w:ascii="Times New Roman" w:eastAsia="仿宋_GB2312" w:cs="Times New Roman"/>
                <w:sz w:val="24"/>
              </w:rPr>
              <w:t>试剂</w:t>
            </w:r>
            <w:r>
              <w:rPr>
                <w:rFonts w:ascii="Times New Roman" w:hAnsi="Times New Roman" w:eastAsia="仿宋_GB2312" w:cs="Times New Roman"/>
                <w:sz w:val="24"/>
              </w:rPr>
              <w:t>/</w:t>
            </w:r>
            <w:r>
              <w:rPr>
                <w:rFonts w:ascii="Times New Roman" w:eastAsia="仿宋_GB2312" w:cs="Times New Roman"/>
                <w:sz w:val="24"/>
              </w:rPr>
              <w:t>药品购置费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三、其他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经费总预算</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bl>
    <w:p>
      <w:pPr>
        <w:tabs>
          <w:tab w:val="left" w:pos="1320"/>
        </w:tabs>
        <w:rPr>
          <w:rFonts w:ascii="Times New Roman" w:hAnsi="Times New Roman" w:eastAsia="仿宋_GB2312" w:cs="Times New Roman"/>
          <w:bCs/>
          <w:sz w:val="24"/>
        </w:rPr>
      </w:pPr>
    </w:p>
    <w:p>
      <w:pPr>
        <w:tabs>
          <w:tab w:val="left" w:pos="1320"/>
        </w:tabs>
        <w:rPr>
          <w:rFonts w:ascii="Times New Roman" w:hAnsi="Times New Roman" w:eastAsia="仿宋_GB2312" w:cs="Times New Roman"/>
          <w:bCs/>
          <w:sz w:val="24"/>
        </w:rPr>
        <w:sectPr>
          <w:pgSz w:w="11906" w:h="16838"/>
          <w:pgMar w:top="1440" w:right="1588" w:bottom="1440" w:left="1588" w:header="851" w:footer="992" w:gutter="0"/>
          <w:cols w:space="425" w:num="1"/>
          <w:docGrid w:type="lines" w:linePitch="312" w:charSpace="0"/>
        </w:sect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十、项目组成员</w:t>
      </w:r>
    </w:p>
    <w:tbl>
      <w:tblPr>
        <w:tblStyle w:val="3"/>
        <w:tblW w:w="93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78"/>
        <w:gridCol w:w="992"/>
        <w:gridCol w:w="839"/>
        <w:gridCol w:w="902"/>
        <w:gridCol w:w="31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负责人</w:t>
            </w:r>
          </w:p>
        </w:tc>
        <w:tc>
          <w:tcPr>
            <w:tcW w:w="1178"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99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学位</w:t>
            </w:r>
          </w:p>
        </w:tc>
        <w:tc>
          <w:tcPr>
            <w:tcW w:w="83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职 称</w:t>
            </w:r>
          </w:p>
        </w:tc>
        <w:tc>
          <w:tcPr>
            <w:tcW w:w="90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出生年月</w:t>
            </w:r>
          </w:p>
        </w:tc>
        <w:tc>
          <w:tcPr>
            <w:tcW w:w="316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800"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8" w:type="dxa"/>
            <w:vMerge w:val="continue"/>
          </w:tcPr>
          <w:p>
            <w:pPr>
              <w:spacing w:line="440" w:lineRule="exact"/>
              <w:rPr>
                <w:rFonts w:ascii="Times New Roman" w:hAnsi="Times New Roman" w:eastAsia="仿宋_GB2312" w:cs="Times New Roman"/>
                <w:b/>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主要成员</w:t>
            </w: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bl>
    <w:p>
      <w:pPr>
        <w:spacing w:beforeLines="50"/>
        <w:ind w:left="721" w:hanging="721" w:hangingChars="225"/>
        <w:rPr>
          <w:rFonts w:ascii="Times New Roman" w:hAnsi="Times New Roman" w:eastAsia="华文中宋" w:cs="Times New Roman"/>
          <w:b/>
          <w:color w:val="000000"/>
          <w:sz w:val="32"/>
          <w:szCs w:val="32"/>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十一、单位意见</w:t>
      </w:r>
    </w:p>
    <w:tbl>
      <w:tblPr>
        <w:tblStyle w:val="3"/>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1、申报单位意见</w:t>
            </w: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  </w:t>
            </w:r>
          </w:p>
          <w:p>
            <w:pPr>
              <w:spacing w:line="312" w:lineRule="auto"/>
              <w:ind w:right="57" w:firstLine="4560" w:firstLineChars="1900"/>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2、重点实验室依托单位审查和评审意见</w:t>
            </w: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jc w:val="center"/>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w:t>
            </w:r>
          </w:p>
          <w:p>
            <w:pPr>
              <w:spacing w:line="312" w:lineRule="auto"/>
              <w:ind w:right="57"/>
              <w:jc w:val="center"/>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bl>
    <w:p>
      <w:pPr>
        <w:rPr>
          <w:rFonts w:ascii="Times New Roman" w:hAnsi="Times New Roman" w:cs="Times New Roman"/>
        </w:rPr>
      </w:pPr>
    </w:p>
    <w:p>
      <w:pPr>
        <w:rPr>
          <w:rFonts w:ascii="Times New Roman" w:hAnsi="Times New Roman" w:cs="Times New Roma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A0"/>
    <w:rsid w:val="0016022B"/>
    <w:rsid w:val="001D4D47"/>
    <w:rsid w:val="003A775A"/>
    <w:rsid w:val="003B7141"/>
    <w:rsid w:val="003C064A"/>
    <w:rsid w:val="003D4560"/>
    <w:rsid w:val="004251E5"/>
    <w:rsid w:val="004B23A0"/>
    <w:rsid w:val="004C5123"/>
    <w:rsid w:val="00624134"/>
    <w:rsid w:val="00653306"/>
    <w:rsid w:val="007044BF"/>
    <w:rsid w:val="00740CB6"/>
    <w:rsid w:val="007926B1"/>
    <w:rsid w:val="007B10D7"/>
    <w:rsid w:val="00850616"/>
    <w:rsid w:val="00C5211F"/>
    <w:rsid w:val="00CB19B7"/>
    <w:rsid w:val="00D073F4"/>
    <w:rsid w:val="00DE7A0A"/>
    <w:rsid w:val="00E03387"/>
    <w:rsid w:val="00E54356"/>
    <w:rsid w:val="00ED2B58"/>
    <w:rsid w:val="00F250A6"/>
    <w:rsid w:val="00F805CB"/>
    <w:rsid w:val="00F965B6"/>
    <w:rsid w:val="00F97761"/>
    <w:rsid w:val="03C81F4B"/>
    <w:rsid w:val="0DEF14A7"/>
    <w:rsid w:val="15644737"/>
    <w:rsid w:val="15D8488F"/>
    <w:rsid w:val="171C36BE"/>
    <w:rsid w:val="2B685127"/>
    <w:rsid w:val="2D8F7697"/>
    <w:rsid w:val="324C71C7"/>
    <w:rsid w:val="429762B2"/>
    <w:rsid w:val="42B85026"/>
    <w:rsid w:val="7569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99"/>
    <w:pPr>
      <w:ind w:left="119"/>
    </w:pPr>
    <w:rPr>
      <w:rFonts w:ascii="宋体" w:hAnsi="宋体" w:eastAsia="宋体" w:cs="宋体"/>
      <w:sz w:val="24"/>
      <w:szCs w:val="24"/>
      <w:lang w:val="zh-CN" w:bidi="zh-CN"/>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Words>
  <Characters>2214</Characters>
  <Lines>18</Lines>
  <Paragraphs>5</Paragraphs>
  <TotalTime>37</TotalTime>
  <ScaleCrop>false</ScaleCrop>
  <LinksUpToDate>false</LinksUpToDate>
  <CharactersWithSpaces>2597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2018-04-19T09:04:00Z</dcterms:created>
  <dc:creator>张皓</dc:creator>
  <cp:lastModifiedBy>Administrator</cp:lastModifiedBy>
  <cp:lastPrinted>2019-03-29T01:10:00Z</cp:lastPrinted>
  <dcterms:modified xsi:type="dcterms:W3CDTF">2019-04-01T10:16:41Z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